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5B" w:rsidRPr="00057F5B" w:rsidRDefault="000977BB" w:rsidP="00057F5B">
      <w:pPr>
        <w:tabs>
          <w:tab w:val="left" w:pos="8627"/>
        </w:tabs>
        <w:spacing w:line="240" w:lineRule="auto"/>
        <w:rPr>
          <w:rFonts w:cs="Calibri"/>
          <w:b/>
          <w:sz w:val="4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1625600</wp:posOffset>
                </wp:positionH>
                <wp:positionV relativeFrom="paragraph">
                  <wp:posOffset>-66040</wp:posOffset>
                </wp:positionV>
                <wp:extent cx="4292600" cy="1638300"/>
                <wp:effectExtent l="6350" t="10160" r="635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F5B" w:rsidRDefault="00057F5B" w:rsidP="00057F5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48"/>
                                <w:szCs w:val="36"/>
                              </w:rPr>
                              <w:t>Faith Bible Church</w:t>
                            </w:r>
                          </w:p>
                          <w:p w:rsidR="00057F5B" w:rsidRPr="00057F5B" w:rsidRDefault="00057F5B" w:rsidP="00057F5B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48"/>
                                <w:szCs w:val="36"/>
                              </w:rPr>
                            </w:pPr>
                            <w:r w:rsidRPr="00057F5B">
                              <w:rPr>
                                <w:rFonts w:cs="Calibri"/>
                                <w:b/>
                                <w:sz w:val="48"/>
                                <w:szCs w:val="36"/>
                              </w:rPr>
                              <w:t>Care Group Questions</w:t>
                            </w:r>
                          </w:p>
                          <w:p w:rsidR="00057F5B" w:rsidRPr="00961D2E" w:rsidRDefault="00475E7A" w:rsidP="00057F5B">
                            <w:pPr>
                              <w:spacing w:before="120" w:after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A Life of Corporate Unity</w:t>
                            </w:r>
                          </w:p>
                          <w:p w:rsidR="00057F5B" w:rsidRPr="00961D2E" w:rsidRDefault="00475E7A" w:rsidP="00057F5B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sz w:val="32"/>
                                <w:szCs w:val="28"/>
                              </w:rPr>
                              <w:t>1 Peter 2:4–8</w:t>
                            </w:r>
                          </w:p>
                          <w:p w:rsidR="00057F5B" w:rsidRPr="00057F5B" w:rsidRDefault="000977BB" w:rsidP="00057F5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For the week of:  </w:t>
                            </w:r>
                            <w:r w:rsidR="00475E7A">
                              <w:rPr>
                                <w:sz w:val="24"/>
                                <w:szCs w:val="24"/>
                              </w:rPr>
                              <w:t>12/11/17</w:t>
                            </w:r>
                          </w:p>
                          <w:p w:rsidR="00057F5B" w:rsidRDefault="00057F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8pt;margin-top:-5.2pt;width:338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" strokecolor="white [3212]">
                <v:textbox>
                  <w:txbxContent>
                    <w:p w:rsidR="00057F5B" w:rsidRDefault="00057F5B" w:rsidP="00057F5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48"/>
                          <w:szCs w:val="36"/>
                        </w:rPr>
                      </w:pPr>
                      <w:r>
                        <w:rPr>
                          <w:rFonts w:cs="Calibri"/>
                          <w:b/>
                          <w:sz w:val="48"/>
                          <w:szCs w:val="36"/>
                        </w:rPr>
                        <w:t>Faith Bible Church</w:t>
                      </w:r>
                    </w:p>
                    <w:p w:rsidR="00057F5B" w:rsidRPr="00057F5B" w:rsidRDefault="00057F5B" w:rsidP="00057F5B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48"/>
                          <w:szCs w:val="36"/>
                        </w:rPr>
                      </w:pPr>
                      <w:r w:rsidRPr="00057F5B">
                        <w:rPr>
                          <w:rFonts w:cs="Calibri"/>
                          <w:b/>
                          <w:sz w:val="48"/>
                          <w:szCs w:val="36"/>
                        </w:rPr>
                        <w:t>Care Group Questions</w:t>
                      </w:r>
                    </w:p>
                    <w:p w:rsidR="00057F5B" w:rsidRPr="00961D2E" w:rsidRDefault="00475E7A" w:rsidP="00057F5B">
                      <w:pPr>
                        <w:spacing w:before="120" w:after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A Life of Corporate Unity</w:t>
                      </w:r>
                    </w:p>
                    <w:p w:rsidR="00057F5B" w:rsidRPr="00961D2E" w:rsidRDefault="00475E7A" w:rsidP="00057F5B">
                      <w:pPr>
                        <w:spacing w:after="0"/>
                        <w:jc w:val="center"/>
                        <w:rPr>
                          <w:b/>
                          <w:i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i/>
                          <w:sz w:val="32"/>
                          <w:szCs w:val="28"/>
                        </w:rPr>
                        <w:t>1 Peter 2:4–8</w:t>
                      </w:r>
                    </w:p>
                    <w:p w:rsidR="00057F5B" w:rsidRPr="00057F5B" w:rsidRDefault="000977BB" w:rsidP="00057F5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For the week of:  </w:t>
                      </w:r>
                      <w:r w:rsidR="00475E7A">
                        <w:rPr>
                          <w:sz w:val="24"/>
                          <w:szCs w:val="24"/>
                        </w:rPr>
                        <w:t>12/11/17</w:t>
                      </w:r>
                    </w:p>
                    <w:p w:rsidR="00057F5B" w:rsidRDefault="00057F5B"/>
                  </w:txbxContent>
                </v:textbox>
              </v:shape>
            </w:pict>
          </mc:Fallback>
        </mc:AlternateContent>
      </w:r>
      <w:r w:rsidR="00057F5B" w:rsidRPr="00057F5B">
        <w:rPr>
          <w:noProof/>
        </w:rPr>
        <w:drawing>
          <wp:inline distT="0" distB="0" distL="0" distR="0" wp14:anchorId="0DA0F38D" wp14:editId="72AC2404">
            <wp:extent cx="1532467" cy="1515533"/>
            <wp:effectExtent l="0" t="0" r="0" b="0"/>
            <wp:docPr id="2" name="Picture 2" descr="C:\Users\JohnKoh\Documents\Church Ministry\Administration\Artwork\Logos\NEW FB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Koh\Documents\Church Ministry\Administration\Artwork\Logos\NEW FBC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48" t="6132" r="7075" b="9435"/>
                    <a:stretch/>
                  </pic:blipFill>
                  <pic:spPr bwMode="auto">
                    <a:xfrm>
                      <a:off x="0" y="0"/>
                      <a:ext cx="1535126" cy="1518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57F5B">
        <w:rPr>
          <w:rFonts w:cs="Calibri"/>
          <w:b/>
          <w:sz w:val="48"/>
          <w:szCs w:val="36"/>
        </w:rPr>
        <w:tab/>
      </w:r>
    </w:p>
    <w:p w:rsidR="00057F5B" w:rsidRPr="00057F5B" w:rsidRDefault="00057F5B" w:rsidP="00057F5B">
      <w:pPr>
        <w:spacing w:after="0"/>
        <w:rPr>
          <w:sz w:val="24"/>
          <w:szCs w:val="24"/>
        </w:rPr>
      </w:pPr>
    </w:p>
    <w:p w:rsidR="00F1148D" w:rsidRPr="003F5203" w:rsidRDefault="008C5058" w:rsidP="00F1148D">
      <w:pPr>
        <w:pStyle w:val="Normal-Manual"/>
        <w:numPr>
          <w:ilvl w:val="0"/>
          <w:numId w:val="0"/>
        </w:numPr>
        <w:pBdr>
          <w:bottom w:val="single" w:sz="4" w:space="1" w:color="auto"/>
        </w:pBdr>
        <w:rPr>
          <w:rFonts w:cs="Calibri"/>
          <w:b/>
          <w:sz w:val="28"/>
          <w:szCs w:val="24"/>
        </w:rPr>
      </w:pPr>
      <w:r>
        <w:rPr>
          <w:rFonts w:cs="Calibri"/>
          <w:b/>
          <w:sz w:val="28"/>
          <w:szCs w:val="24"/>
        </w:rPr>
        <w:t>I</w:t>
      </w:r>
      <w:r w:rsidR="003C1032">
        <w:rPr>
          <w:rFonts w:cs="Calibri"/>
          <w:b/>
          <w:sz w:val="28"/>
          <w:szCs w:val="24"/>
        </w:rPr>
        <w:t>ntroduction</w:t>
      </w:r>
    </w:p>
    <w:p w:rsidR="003A453D" w:rsidRDefault="009D3068" w:rsidP="000977BB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does it mean to come to Christ as a living stone</w:t>
      </w:r>
      <w:r w:rsidR="00817902">
        <w:rPr>
          <w:rFonts w:cs="Calibri"/>
          <w:sz w:val="24"/>
          <w:szCs w:val="24"/>
        </w:rPr>
        <w:t xml:space="preserve"> in v. 4</w:t>
      </w:r>
      <w:r>
        <w:rPr>
          <w:rFonts w:cs="Calibri"/>
          <w:sz w:val="24"/>
          <w:szCs w:val="24"/>
        </w:rPr>
        <w:t>? Is it a person’s initial salvation or their ongoing “</w:t>
      </w:r>
      <w:r w:rsidRPr="00DA2916">
        <w:rPr>
          <w:rFonts w:cs="Calibri"/>
          <w:b/>
          <w:i/>
          <w:sz w:val="24"/>
          <w:szCs w:val="24"/>
        </w:rPr>
        <w:t>coming to Him</w:t>
      </w:r>
      <w:r>
        <w:rPr>
          <w:rFonts w:cs="Calibri"/>
          <w:sz w:val="24"/>
          <w:szCs w:val="24"/>
        </w:rPr>
        <w:t>” for sanctification? Explain your answer.</w:t>
      </w:r>
    </w:p>
    <w:p w:rsidR="009D3068" w:rsidRDefault="00817902" w:rsidP="000977BB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bookmarkStart w:id="0" w:name="_GoBack"/>
      <w:bookmarkEnd w:id="0"/>
      <w:r>
        <w:rPr>
          <w:rFonts w:cs="Calibri"/>
          <w:sz w:val="24"/>
          <w:szCs w:val="24"/>
        </w:rPr>
        <w:t>In v. 5, what is the significance of “</w:t>
      </w:r>
      <w:r w:rsidRPr="00DA2916">
        <w:rPr>
          <w:rFonts w:cs="Calibri"/>
          <w:b/>
          <w:i/>
          <w:sz w:val="24"/>
          <w:szCs w:val="24"/>
        </w:rPr>
        <w:t>being built up as a spiritual house</w:t>
      </w:r>
      <w:r>
        <w:rPr>
          <w:rFonts w:cs="Calibri"/>
          <w:sz w:val="24"/>
          <w:szCs w:val="24"/>
        </w:rPr>
        <w:t>” for the individual Christian? How should this affect the way we view our local church?</w:t>
      </w:r>
    </w:p>
    <w:p w:rsidR="00817902" w:rsidRDefault="00817902" w:rsidP="000977BB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What do you know about the OT priesthood? Why are NT believers considered a “</w:t>
      </w:r>
      <w:r w:rsidRPr="00DA2916">
        <w:rPr>
          <w:rFonts w:cs="Calibri"/>
          <w:b/>
          <w:i/>
          <w:sz w:val="24"/>
          <w:szCs w:val="24"/>
        </w:rPr>
        <w:t>holy priesthood</w:t>
      </w:r>
      <w:r>
        <w:rPr>
          <w:rFonts w:cs="Calibri"/>
          <w:sz w:val="24"/>
          <w:szCs w:val="24"/>
        </w:rPr>
        <w:t>?” What are the benefits of this new identity?</w:t>
      </w:r>
    </w:p>
    <w:p w:rsidR="00817902" w:rsidRDefault="00817902" w:rsidP="000977BB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According to v. 5, what are some examples of the “</w:t>
      </w:r>
      <w:r w:rsidRPr="00DA2916">
        <w:rPr>
          <w:rFonts w:cs="Calibri"/>
          <w:b/>
          <w:i/>
          <w:sz w:val="24"/>
          <w:szCs w:val="24"/>
        </w:rPr>
        <w:t>spiritual sacrifices</w:t>
      </w:r>
      <w:r>
        <w:rPr>
          <w:rFonts w:cs="Calibri"/>
          <w:sz w:val="24"/>
          <w:szCs w:val="24"/>
        </w:rPr>
        <w:t>” believers render to God? How are they acceptable to Him?</w:t>
      </w:r>
    </w:p>
    <w:p w:rsidR="00817902" w:rsidRDefault="00817902" w:rsidP="000977BB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 w:rsidRPr="00817902">
        <w:rPr>
          <w:rFonts w:cs="Calibri"/>
          <w:sz w:val="24"/>
          <w:szCs w:val="24"/>
        </w:rPr>
        <w:t xml:space="preserve">With the reference to Jesus Christ as the </w:t>
      </w:r>
      <w:r w:rsidRPr="00817902">
        <w:rPr>
          <w:rFonts w:cs="Calibri"/>
          <w:b/>
          <w:bCs/>
          <w:i/>
          <w:iCs/>
          <w:sz w:val="24"/>
          <w:szCs w:val="24"/>
        </w:rPr>
        <w:t>living stone</w:t>
      </w:r>
      <w:r w:rsidRPr="00817902">
        <w:rPr>
          <w:rFonts w:cs="Calibri"/>
          <w:sz w:val="24"/>
          <w:szCs w:val="24"/>
        </w:rPr>
        <w:t xml:space="preserve">, Peter links this idea with three OT references, all mentioning the word </w:t>
      </w:r>
      <w:r w:rsidRPr="00817902">
        <w:rPr>
          <w:rFonts w:cs="Calibri"/>
          <w:b/>
          <w:bCs/>
          <w:i/>
          <w:iCs/>
          <w:sz w:val="24"/>
          <w:szCs w:val="24"/>
        </w:rPr>
        <w:t>stone</w:t>
      </w:r>
      <w:r w:rsidRPr="00817902">
        <w:rPr>
          <w:rFonts w:cs="Calibri"/>
          <w:sz w:val="24"/>
          <w:szCs w:val="24"/>
        </w:rPr>
        <w:t>—Isaiah 28:16, Psalm 118:22, and Isaiah 8:14</w:t>
      </w:r>
      <w:r>
        <w:rPr>
          <w:rFonts w:cs="Calibri"/>
          <w:sz w:val="24"/>
          <w:szCs w:val="24"/>
        </w:rPr>
        <w:t>.</w:t>
      </w:r>
    </w:p>
    <w:p w:rsidR="00817902" w:rsidRDefault="00817902" w:rsidP="00817902">
      <w:pPr>
        <w:pStyle w:val="Normal-Manual"/>
        <w:numPr>
          <w:ilvl w:val="1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What will happen to those who place their faith in the </w:t>
      </w:r>
      <w:r w:rsidRPr="00817902">
        <w:rPr>
          <w:rFonts w:cs="Calibri"/>
          <w:b/>
          <w:i/>
          <w:sz w:val="24"/>
          <w:szCs w:val="24"/>
        </w:rPr>
        <w:t>Cornerstone</w:t>
      </w:r>
      <w:r>
        <w:rPr>
          <w:rFonts w:cs="Calibri"/>
          <w:sz w:val="24"/>
          <w:szCs w:val="24"/>
        </w:rPr>
        <w:t xml:space="preserve"> according to vv. 6–7a?</w:t>
      </w:r>
    </w:p>
    <w:p w:rsidR="00817902" w:rsidRDefault="00817902" w:rsidP="00817902">
      <w:pPr>
        <w:pStyle w:val="Normal-Manual"/>
        <w:numPr>
          <w:ilvl w:val="1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What will happen to those who reject Christ as the </w:t>
      </w:r>
      <w:r>
        <w:rPr>
          <w:rFonts w:cs="Calibri"/>
          <w:b/>
          <w:sz w:val="24"/>
          <w:szCs w:val="24"/>
        </w:rPr>
        <w:t xml:space="preserve">Cornerstone </w:t>
      </w:r>
      <w:r>
        <w:rPr>
          <w:rFonts w:cs="Calibri"/>
          <w:sz w:val="24"/>
          <w:szCs w:val="24"/>
        </w:rPr>
        <w:t>according to vv. 7b–8?</w:t>
      </w:r>
    </w:p>
    <w:p w:rsidR="008111D9" w:rsidRDefault="00D71326" w:rsidP="000977BB">
      <w:pPr>
        <w:pStyle w:val="Normal-Manual"/>
        <w:numPr>
          <w:ilvl w:val="0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How can you apply this text to your own life? God calls us to be “doers of the Word, and not merely hearers” (Jam 1:22). Meditate on the following truths from this passage and ask how you can apply these to your own life.</w:t>
      </w:r>
    </w:p>
    <w:p w:rsidR="00D71326" w:rsidRDefault="00D71326" w:rsidP="00D71326">
      <w:pPr>
        <w:pStyle w:val="Normal-Manual"/>
        <w:numPr>
          <w:ilvl w:val="1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Jesus Christ is “precious in the sight of God” (v. 4). How should this affect the way I view Him?</w:t>
      </w:r>
    </w:p>
    <w:p w:rsidR="00D71326" w:rsidRDefault="00D71326" w:rsidP="00D71326">
      <w:pPr>
        <w:pStyle w:val="Normal-Manual"/>
        <w:numPr>
          <w:ilvl w:val="1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How am I offering up “spiritual sacrifices” to God? (v. 5)</w:t>
      </w:r>
    </w:p>
    <w:p w:rsidR="00D71326" w:rsidRPr="000977BB" w:rsidRDefault="00D71326" w:rsidP="00D71326">
      <w:pPr>
        <w:pStyle w:val="Normal-Manual"/>
        <w:numPr>
          <w:ilvl w:val="1"/>
          <w:numId w:val="9"/>
        </w:numPr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How does faith in Christ, the Cornerstone, remove all shame and disappointment in my life? (v. 6)</w:t>
      </w:r>
    </w:p>
    <w:sectPr w:rsidR="00D71326" w:rsidRPr="000977BB" w:rsidSect="00342400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90F" w:rsidRDefault="0045690F" w:rsidP="00942D43">
      <w:r>
        <w:separator/>
      </w:r>
    </w:p>
  </w:endnote>
  <w:endnote w:type="continuationSeparator" w:id="0">
    <w:p w:rsidR="0045690F" w:rsidRDefault="0045690F" w:rsidP="0094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ondi">
    <w:altName w:val="Galatia SIL"/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90F" w:rsidRDefault="0045690F" w:rsidP="00942D43">
      <w:r>
        <w:separator/>
      </w:r>
    </w:p>
  </w:footnote>
  <w:footnote w:type="continuationSeparator" w:id="0">
    <w:p w:rsidR="0045690F" w:rsidRDefault="0045690F" w:rsidP="00942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073BB"/>
    <w:multiLevelType w:val="hybridMultilevel"/>
    <w:tmpl w:val="1DD0FC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B09C0"/>
    <w:multiLevelType w:val="singleLevel"/>
    <w:tmpl w:val="AA18F8FE"/>
    <w:lvl w:ilvl="0">
      <w:start w:val="1"/>
      <w:numFmt w:val="bullet"/>
      <w:pStyle w:val="Normal-Manu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F8A20AB"/>
    <w:multiLevelType w:val="hybridMultilevel"/>
    <w:tmpl w:val="ECC25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15863"/>
    <w:multiLevelType w:val="hybridMultilevel"/>
    <w:tmpl w:val="82C42FC2"/>
    <w:lvl w:ilvl="0" w:tplc="9084BA20">
      <w:start w:val="1"/>
      <w:numFmt w:val="bullet"/>
      <w:pStyle w:val="Normal-Block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F22216"/>
    <w:multiLevelType w:val="singleLevel"/>
    <w:tmpl w:val="99667634"/>
    <w:lvl w:ilvl="0">
      <w:start w:val="1"/>
      <w:numFmt w:val="bullet"/>
      <w:pStyle w:val="Comm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3"/>
  </w:num>
  <w:num w:numId="5">
    <w:abstractNumId w:val="3"/>
  </w:num>
  <w:num w:numId="6">
    <w:abstractNumId w:val="1"/>
  </w:num>
  <w:num w:numId="7">
    <w:abstractNumId w:val="1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attachedTemplate r:id="rId1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7A"/>
    <w:rsid w:val="00025D86"/>
    <w:rsid w:val="00030587"/>
    <w:rsid w:val="00057F5B"/>
    <w:rsid w:val="000813C5"/>
    <w:rsid w:val="00084606"/>
    <w:rsid w:val="0008542B"/>
    <w:rsid w:val="00094A27"/>
    <w:rsid w:val="00097300"/>
    <w:rsid w:val="000977BB"/>
    <w:rsid w:val="000C4145"/>
    <w:rsid w:val="000D51C5"/>
    <w:rsid w:val="00102499"/>
    <w:rsid w:val="00113D1D"/>
    <w:rsid w:val="00141C0A"/>
    <w:rsid w:val="00154DF6"/>
    <w:rsid w:val="00156FB9"/>
    <w:rsid w:val="001601BD"/>
    <w:rsid w:val="00187B38"/>
    <w:rsid w:val="00194DBB"/>
    <w:rsid w:val="00195DA9"/>
    <w:rsid w:val="001A45D6"/>
    <w:rsid w:val="001A6055"/>
    <w:rsid w:val="001B1413"/>
    <w:rsid w:val="001B15CE"/>
    <w:rsid w:val="001C08E1"/>
    <w:rsid w:val="001C0DB6"/>
    <w:rsid w:val="001D3A33"/>
    <w:rsid w:val="001D6C78"/>
    <w:rsid w:val="001F128A"/>
    <w:rsid w:val="001F4486"/>
    <w:rsid w:val="00220435"/>
    <w:rsid w:val="00256D22"/>
    <w:rsid w:val="002A029F"/>
    <w:rsid w:val="002C0C75"/>
    <w:rsid w:val="002D6286"/>
    <w:rsid w:val="002F03E8"/>
    <w:rsid w:val="0031479D"/>
    <w:rsid w:val="00326891"/>
    <w:rsid w:val="00336D01"/>
    <w:rsid w:val="00342400"/>
    <w:rsid w:val="00362CF2"/>
    <w:rsid w:val="00364A93"/>
    <w:rsid w:val="0037496B"/>
    <w:rsid w:val="00383172"/>
    <w:rsid w:val="00383A87"/>
    <w:rsid w:val="00385583"/>
    <w:rsid w:val="003A453D"/>
    <w:rsid w:val="003B0598"/>
    <w:rsid w:val="003B347F"/>
    <w:rsid w:val="003C1032"/>
    <w:rsid w:val="003C59B3"/>
    <w:rsid w:val="003E6375"/>
    <w:rsid w:val="003F5203"/>
    <w:rsid w:val="0040014F"/>
    <w:rsid w:val="004052ED"/>
    <w:rsid w:val="0042411A"/>
    <w:rsid w:val="00445548"/>
    <w:rsid w:val="0045690F"/>
    <w:rsid w:val="004664BD"/>
    <w:rsid w:val="00474715"/>
    <w:rsid w:val="00475C4F"/>
    <w:rsid w:val="00475E7A"/>
    <w:rsid w:val="00485BAB"/>
    <w:rsid w:val="004B43B4"/>
    <w:rsid w:val="004C7879"/>
    <w:rsid w:val="004E17FA"/>
    <w:rsid w:val="00522C6D"/>
    <w:rsid w:val="005431EB"/>
    <w:rsid w:val="00563B8C"/>
    <w:rsid w:val="00573E17"/>
    <w:rsid w:val="0058020F"/>
    <w:rsid w:val="005824DD"/>
    <w:rsid w:val="00583AEC"/>
    <w:rsid w:val="00585F0E"/>
    <w:rsid w:val="005B08B0"/>
    <w:rsid w:val="005B198E"/>
    <w:rsid w:val="005E6DE6"/>
    <w:rsid w:val="0064152A"/>
    <w:rsid w:val="006538CB"/>
    <w:rsid w:val="006562EC"/>
    <w:rsid w:val="006A1475"/>
    <w:rsid w:val="006F077D"/>
    <w:rsid w:val="00722D3D"/>
    <w:rsid w:val="0073355C"/>
    <w:rsid w:val="007562F8"/>
    <w:rsid w:val="007730BC"/>
    <w:rsid w:val="00775330"/>
    <w:rsid w:val="00776E38"/>
    <w:rsid w:val="00784CE9"/>
    <w:rsid w:val="00786AF3"/>
    <w:rsid w:val="007B62AF"/>
    <w:rsid w:val="007C4539"/>
    <w:rsid w:val="007E580C"/>
    <w:rsid w:val="008111D9"/>
    <w:rsid w:val="00814DDF"/>
    <w:rsid w:val="00817902"/>
    <w:rsid w:val="0083779D"/>
    <w:rsid w:val="00890CCE"/>
    <w:rsid w:val="008941DA"/>
    <w:rsid w:val="008A3D0D"/>
    <w:rsid w:val="008B702F"/>
    <w:rsid w:val="008B73C0"/>
    <w:rsid w:val="008C5058"/>
    <w:rsid w:val="008C7C02"/>
    <w:rsid w:val="008E200F"/>
    <w:rsid w:val="008E5871"/>
    <w:rsid w:val="008F2FC1"/>
    <w:rsid w:val="008F392B"/>
    <w:rsid w:val="00930CAA"/>
    <w:rsid w:val="0093159B"/>
    <w:rsid w:val="00942D43"/>
    <w:rsid w:val="00944E98"/>
    <w:rsid w:val="00955B70"/>
    <w:rsid w:val="00961D2E"/>
    <w:rsid w:val="00964A16"/>
    <w:rsid w:val="00986B15"/>
    <w:rsid w:val="009951EF"/>
    <w:rsid w:val="009B50A0"/>
    <w:rsid w:val="009B6DA0"/>
    <w:rsid w:val="009C38EF"/>
    <w:rsid w:val="009C5B0B"/>
    <w:rsid w:val="009C6B64"/>
    <w:rsid w:val="009D3068"/>
    <w:rsid w:val="009F3E4D"/>
    <w:rsid w:val="00A17AA7"/>
    <w:rsid w:val="00A3078F"/>
    <w:rsid w:val="00A51991"/>
    <w:rsid w:val="00A65593"/>
    <w:rsid w:val="00A66073"/>
    <w:rsid w:val="00A71B3D"/>
    <w:rsid w:val="00A83674"/>
    <w:rsid w:val="00A94E12"/>
    <w:rsid w:val="00A96B72"/>
    <w:rsid w:val="00AA4BCF"/>
    <w:rsid w:val="00AB7FB0"/>
    <w:rsid w:val="00AD3A0A"/>
    <w:rsid w:val="00AD3A69"/>
    <w:rsid w:val="00AD4D12"/>
    <w:rsid w:val="00B10F4F"/>
    <w:rsid w:val="00B13E79"/>
    <w:rsid w:val="00B1673C"/>
    <w:rsid w:val="00B341BC"/>
    <w:rsid w:val="00B46E9F"/>
    <w:rsid w:val="00B76BD7"/>
    <w:rsid w:val="00B92D5B"/>
    <w:rsid w:val="00B961EC"/>
    <w:rsid w:val="00BB4888"/>
    <w:rsid w:val="00BD4AB1"/>
    <w:rsid w:val="00C11079"/>
    <w:rsid w:val="00C1226C"/>
    <w:rsid w:val="00C5370E"/>
    <w:rsid w:val="00C61BD0"/>
    <w:rsid w:val="00C91525"/>
    <w:rsid w:val="00C97089"/>
    <w:rsid w:val="00CA728E"/>
    <w:rsid w:val="00CB5C4C"/>
    <w:rsid w:val="00CC23A5"/>
    <w:rsid w:val="00CF14AE"/>
    <w:rsid w:val="00D00AC5"/>
    <w:rsid w:val="00D027C3"/>
    <w:rsid w:val="00D21D4A"/>
    <w:rsid w:val="00D24AC4"/>
    <w:rsid w:val="00D25745"/>
    <w:rsid w:val="00D27EA1"/>
    <w:rsid w:val="00D31AA9"/>
    <w:rsid w:val="00D71326"/>
    <w:rsid w:val="00DA0A2D"/>
    <w:rsid w:val="00DA2916"/>
    <w:rsid w:val="00DB3D62"/>
    <w:rsid w:val="00DC396B"/>
    <w:rsid w:val="00DC7FB6"/>
    <w:rsid w:val="00DF42EC"/>
    <w:rsid w:val="00E05AD6"/>
    <w:rsid w:val="00E10042"/>
    <w:rsid w:val="00E16F5B"/>
    <w:rsid w:val="00E376B1"/>
    <w:rsid w:val="00E413F2"/>
    <w:rsid w:val="00E55833"/>
    <w:rsid w:val="00E664BC"/>
    <w:rsid w:val="00E70E42"/>
    <w:rsid w:val="00E769C8"/>
    <w:rsid w:val="00EA5758"/>
    <w:rsid w:val="00ED5B5D"/>
    <w:rsid w:val="00EE5F28"/>
    <w:rsid w:val="00EF5CDF"/>
    <w:rsid w:val="00EF6C40"/>
    <w:rsid w:val="00F1148D"/>
    <w:rsid w:val="00F351C4"/>
    <w:rsid w:val="00F3691F"/>
    <w:rsid w:val="00F670FE"/>
    <w:rsid w:val="00F96813"/>
    <w:rsid w:val="00FD0DAE"/>
    <w:rsid w:val="00F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36A7"/>
  <w15:docId w15:val="{A16FA891-19E8-4212-AFC3-FC8145CB9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38EF"/>
    <w:pPr>
      <w:spacing w:after="200" w:line="276" w:lineRule="auto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next w:val="Normal-Manual"/>
    <w:link w:val="Heading1Char"/>
    <w:qFormat/>
    <w:rsid w:val="00E70E42"/>
    <w:pPr>
      <w:keepNext/>
      <w:pBdr>
        <w:bottom w:val="thinThickLargeGap" w:sz="24" w:space="1" w:color="auto"/>
      </w:pBdr>
      <w:spacing w:before="240"/>
      <w:ind w:left="720" w:hanging="360"/>
      <w:outlineLvl w:val="0"/>
    </w:pPr>
    <w:rPr>
      <w:rFonts w:ascii="Biondi" w:hAnsi="Biondi"/>
      <w:b/>
      <w:sz w:val="28"/>
    </w:rPr>
  </w:style>
  <w:style w:type="paragraph" w:styleId="Heading2">
    <w:name w:val="heading 2"/>
    <w:basedOn w:val="Normal"/>
    <w:next w:val="Normal-Manual"/>
    <w:link w:val="Heading2Char"/>
    <w:qFormat/>
    <w:rsid w:val="0093159B"/>
    <w:pPr>
      <w:keepNext/>
      <w:pBdr>
        <w:bottom w:val="dotDotDash" w:sz="4" w:space="1" w:color="auto"/>
      </w:pBdr>
      <w:spacing w:before="240"/>
      <w:ind w:left="1080" w:hanging="360"/>
      <w:outlineLvl w:val="1"/>
    </w:pPr>
    <w:rPr>
      <w:rFonts w:ascii="Biondi" w:hAnsi="Biondi"/>
      <w:b/>
    </w:rPr>
  </w:style>
  <w:style w:type="paragraph" w:styleId="Heading3">
    <w:name w:val="heading 3"/>
    <w:basedOn w:val="Normal"/>
    <w:next w:val="Normal-Manual"/>
    <w:link w:val="Heading3Char"/>
    <w:qFormat/>
    <w:rsid w:val="00E70E42"/>
    <w:pPr>
      <w:keepNext/>
      <w:pBdr>
        <w:bottom w:val="single" w:sz="4" w:space="1" w:color="auto"/>
      </w:pBdr>
      <w:spacing w:before="240"/>
      <w:ind w:left="1440" w:hanging="360"/>
      <w:outlineLvl w:val="2"/>
    </w:pPr>
    <w:rPr>
      <w:rFonts w:ascii="Biondi" w:hAnsi="Biondi"/>
      <w:b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">
    <w:name w:val="Comment"/>
    <w:basedOn w:val="Normal"/>
    <w:rsid w:val="00156FB9"/>
    <w:pPr>
      <w:widowControl w:val="0"/>
      <w:numPr>
        <w:numId w:val="1"/>
      </w:numPr>
      <w:shd w:val="pct35" w:color="auto" w:fill="FFFFFF"/>
    </w:pPr>
    <w:rPr>
      <w:rFonts w:ascii="Times" w:hAnsi="Times"/>
      <w:snapToGrid w:val="0"/>
    </w:rPr>
  </w:style>
  <w:style w:type="paragraph" w:styleId="Footer">
    <w:name w:val="footer"/>
    <w:basedOn w:val="Normal"/>
    <w:link w:val="FooterChar"/>
    <w:rsid w:val="00156F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6FB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156F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6FB9"/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">
    <w:name w:val="Heading"/>
    <w:basedOn w:val="Normal"/>
    <w:rsid w:val="00890CCE"/>
    <w:pPr>
      <w:jc w:val="center"/>
    </w:pPr>
    <w:rPr>
      <w:rFonts w:ascii="Biondi" w:hAnsi="Biondi"/>
      <w:b/>
      <w:smallCaps/>
      <w:spacing w:val="30"/>
      <w:sz w:val="56"/>
      <w:szCs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1Char">
    <w:name w:val="Heading 1 Char"/>
    <w:basedOn w:val="DefaultParagraphFont"/>
    <w:link w:val="Heading1"/>
    <w:rsid w:val="00E70E42"/>
    <w:rPr>
      <w:rFonts w:ascii="Biondi" w:hAnsi="Biondi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93159B"/>
    <w:rPr>
      <w:rFonts w:ascii="Biondi" w:hAnsi="Biondi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E70E42"/>
    <w:rPr>
      <w:rFonts w:ascii="Biondi" w:hAnsi="Biondi" w:cs="Times New Roman"/>
      <w:b/>
      <w:i/>
      <w:sz w:val="24"/>
      <w:szCs w:val="20"/>
    </w:rPr>
  </w:style>
  <w:style w:type="paragraph" w:customStyle="1" w:styleId="Heading4">
    <w:name w:val="Heading 4."/>
    <w:basedOn w:val="Heading3"/>
    <w:next w:val="Normal-Manual"/>
    <w:rsid w:val="00E70E42"/>
    <w:pPr>
      <w:pBdr>
        <w:bottom w:val="dotted" w:sz="4" w:space="1" w:color="auto"/>
      </w:pBdr>
      <w:ind w:left="1800"/>
    </w:pPr>
  </w:style>
  <w:style w:type="paragraph" w:customStyle="1" w:styleId="Heading40">
    <w:name w:val="Heading 4.0"/>
    <w:basedOn w:val="Heading3"/>
    <w:next w:val="Normal"/>
    <w:rsid w:val="00D027C3"/>
    <w:pPr>
      <w:pBdr>
        <w:bottom w:val="single" w:sz="4" w:space="1" w:color="808080"/>
      </w:pBdr>
      <w:spacing w:after="120"/>
      <w:ind w:left="2160"/>
    </w:pPr>
  </w:style>
  <w:style w:type="paragraph" w:customStyle="1" w:styleId="Normal-Manual">
    <w:name w:val="Normal - Manual"/>
    <w:basedOn w:val="Normal"/>
    <w:rsid w:val="00AA4BCF"/>
    <w:pPr>
      <w:numPr>
        <w:numId w:val="7"/>
      </w:numPr>
    </w:pPr>
  </w:style>
  <w:style w:type="paragraph" w:customStyle="1" w:styleId="Normal-BlockBullet">
    <w:name w:val="Normal - Block Bullet"/>
    <w:basedOn w:val="Normal-Manual"/>
    <w:rsid w:val="00E70E42"/>
    <w:pPr>
      <w:numPr>
        <w:numId w:val="8"/>
      </w:numPr>
    </w:pPr>
  </w:style>
  <w:style w:type="character" w:styleId="PageNumber">
    <w:name w:val="page number"/>
    <w:basedOn w:val="DefaultParagraphFont"/>
    <w:rsid w:val="00156FB9"/>
  </w:style>
  <w:style w:type="paragraph" w:customStyle="1" w:styleId="ScripturePassage">
    <w:name w:val="Scripture Passage"/>
    <w:basedOn w:val="Normal"/>
    <w:rsid w:val="00E70E42"/>
    <w:pPr>
      <w:autoSpaceDE w:val="0"/>
      <w:autoSpaceDN w:val="0"/>
      <w:adjustRightInd w:val="0"/>
      <w:ind w:left="720" w:hanging="360"/>
    </w:pPr>
    <w:rPr>
      <w:rFonts w:ascii="Tahoma" w:hAnsi="Tahoma"/>
      <w:color w:val="0000FF"/>
      <w:sz w:val="20"/>
    </w:rPr>
  </w:style>
  <w:style w:type="paragraph" w:styleId="Subtitle">
    <w:name w:val="Subtitle"/>
    <w:basedOn w:val="Normal"/>
    <w:link w:val="SubtitleChar"/>
    <w:qFormat/>
    <w:rsid w:val="00156FB9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156FB9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next w:val="Normal-Manual"/>
    <w:link w:val="TitleChar"/>
    <w:qFormat/>
    <w:rsid w:val="00E70E42"/>
    <w:pPr>
      <w:pBdr>
        <w:bottom w:val="threeDEngrave" w:sz="24" w:space="1" w:color="auto"/>
      </w:pBdr>
      <w:spacing w:before="240"/>
      <w:ind w:left="360" w:hanging="360"/>
    </w:pPr>
    <w:rPr>
      <w:rFonts w:ascii="Biondi" w:hAnsi="Biond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0E42"/>
    <w:rPr>
      <w:rFonts w:ascii="Biondi" w:hAnsi="Biondi" w:cs="Times New Roman"/>
      <w:b/>
      <w:sz w:val="32"/>
      <w:szCs w:val="32"/>
    </w:rPr>
  </w:style>
  <w:style w:type="paragraph" w:customStyle="1" w:styleId="Verse">
    <w:name w:val="Verse"/>
    <w:basedOn w:val="Normal"/>
    <w:next w:val="Normal-Manual"/>
    <w:rsid w:val="00156FB9"/>
    <w:pPr>
      <w:keepNext/>
      <w:outlineLvl w:val="4"/>
    </w:pPr>
    <w:rPr>
      <w:snapToGrid w:val="0"/>
    </w:rPr>
  </w:style>
  <w:style w:type="paragraph" w:customStyle="1" w:styleId="WordStudy">
    <w:name w:val="Word Study"/>
    <w:basedOn w:val="Normal-Manual"/>
    <w:rsid w:val="00156FB9"/>
    <w:pPr>
      <w:numPr>
        <w:numId w:val="0"/>
      </w:numPr>
      <w:spacing w:before="120"/>
      <w:ind w:left="720" w:hanging="360"/>
    </w:pPr>
  </w:style>
  <w:style w:type="paragraph" w:customStyle="1" w:styleId="StyleNormal-ManualBoldItalicBlueLeft0Firstline">
    <w:name w:val="Style Normal - Manual + Bold Italic Blue Left:  0&quot; First line: ..."/>
    <w:basedOn w:val="Normal-Manual"/>
    <w:rsid w:val="00AA4BCF"/>
    <w:pPr>
      <w:numPr>
        <w:numId w:val="0"/>
      </w:numPr>
    </w:pPr>
    <w:rPr>
      <w:b/>
      <w:bCs/>
      <w:i/>
      <w:iCs/>
      <w:color w:val="0000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2D43"/>
    <w:pPr>
      <w:ind w:firstLine="3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D43"/>
    <w:rPr>
      <w:rFonts w:ascii="Times New Roman" w:hAnsi="Times New Roman" w:cs="Times New Roman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2D43"/>
    <w:rPr>
      <w:vertAlign w:val="superscript"/>
    </w:rPr>
  </w:style>
  <w:style w:type="table" w:styleId="TableGrid">
    <w:name w:val="Table Grid"/>
    <w:basedOn w:val="TableNormal"/>
    <w:uiPriority w:val="59"/>
    <w:rsid w:val="009C38EF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052ED"/>
    <w:pPr>
      <w:spacing w:after="120" w:line="240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F5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%20Koh\Documents\Church%20Ministry\Care%20Group%20Ministry\Care%20Group%20Bible%20Study%20Questions\CG%20Questions%20~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CG Questions ~ Template</Template>
  <TotalTime>40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Group Questions</vt:lpstr>
    </vt:vector>
  </TitlesOfParts>
  <Company>Faith Bible Church of South County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Group Questions</dc:title>
  <dc:creator>John Koh</dc:creator>
  <cp:lastModifiedBy>John Koh</cp:lastModifiedBy>
  <cp:revision>2</cp:revision>
  <cp:lastPrinted>2012-04-30T22:38:00Z</cp:lastPrinted>
  <dcterms:created xsi:type="dcterms:W3CDTF">2017-12-11T20:37:00Z</dcterms:created>
  <dcterms:modified xsi:type="dcterms:W3CDTF">2017-12-11T21:31:00Z</dcterms:modified>
</cp:coreProperties>
</file>